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2E953" w14:textId="11BDD944" w:rsidR="003F7424" w:rsidRPr="008F1FF8" w:rsidRDefault="00835DB8" w:rsidP="008F1F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FF8">
        <w:rPr>
          <w:rFonts w:ascii="Times New Roman" w:hAnsi="Times New Roman" w:cs="Times New Roman"/>
          <w:b/>
          <w:sz w:val="24"/>
          <w:szCs w:val="24"/>
        </w:rPr>
        <w:t>KASTAMONU ÜNİVERSİTESİ SAĞLIK BİLİMLERİ FAKÜLTESİ HEMŞİRELİK BÖLÜMÜ PROGRAM DEĞERLENDİRME VE İZLEME KOMİSYONU YÖNERGESİ</w:t>
      </w:r>
    </w:p>
    <w:p w14:paraId="38807BC2" w14:textId="77777777" w:rsidR="003F7424" w:rsidRPr="008F1FF8" w:rsidRDefault="003F7424" w:rsidP="008F1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>BİRİNCİ BÖLÜM</w:t>
      </w:r>
    </w:p>
    <w:p w14:paraId="12E8C268" w14:textId="5B8CE8A9" w:rsidR="00835DB8" w:rsidRPr="008F1FF8" w:rsidRDefault="003F7424" w:rsidP="008F1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>Amaç, Kapsam ve Tanımlar</w:t>
      </w:r>
    </w:p>
    <w:p w14:paraId="01887A35" w14:textId="33AF8DF0" w:rsidR="00850094" w:rsidRPr="008F1FF8" w:rsidRDefault="00850094" w:rsidP="008F1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>Amaç</w:t>
      </w:r>
    </w:p>
    <w:p w14:paraId="71151B33" w14:textId="77777777" w:rsidR="003F7424" w:rsidRPr="008F1FF8" w:rsidRDefault="003F7424" w:rsidP="008F1FF8">
      <w:pPr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 xml:space="preserve">Madde 1- </w:t>
      </w:r>
      <w:r w:rsidRPr="008F1FF8">
        <w:rPr>
          <w:rFonts w:ascii="Times New Roman" w:hAnsi="Times New Roman" w:cs="Times New Roman"/>
          <w:sz w:val="24"/>
          <w:szCs w:val="24"/>
        </w:rPr>
        <w:t xml:space="preserve">Bu yönergenin amacı, Kastamonu Üniversitesi Sağlık Bilimleri Fakültesi Hemşirelik Bölümü bünyesinde eğitim programlarının etkinliğini, verimliliğini ve sürekli iyileştirilmesini sağlamak amacıyla Program Değerlendirme ve İzleme Komisyonu’nun (PDİK) görev, yetki ve sorumluluklarını belirlemektir. </w:t>
      </w:r>
    </w:p>
    <w:p w14:paraId="413A2CA1" w14:textId="309C23C5" w:rsidR="00850094" w:rsidRPr="008F1FF8" w:rsidRDefault="00850094" w:rsidP="008F1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14:paraId="6FFB1B23" w14:textId="485A3D8D" w:rsidR="00850094" w:rsidRPr="008F1FF8" w:rsidRDefault="003F7424" w:rsidP="008F1FF8">
      <w:pPr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 xml:space="preserve">Madde 2- </w:t>
      </w:r>
      <w:r w:rsidRPr="008F1FF8">
        <w:rPr>
          <w:rFonts w:ascii="Times New Roman" w:hAnsi="Times New Roman" w:cs="Times New Roman"/>
          <w:sz w:val="24"/>
          <w:szCs w:val="24"/>
        </w:rPr>
        <w:t>Bu yönerge, Kastamonu Üniversitesi Sağlık Bilimleri Fakültesi Hemşirelik Bölümü’nde yürütülen lisans eğitim programlarının değerlendirilmesi ve izlenmesine yönelik çalışmaları kapsar</w:t>
      </w:r>
    </w:p>
    <w:p w14:paraId="4BE7036A" w14:textId="01663B77" w:rsidR="003F7424" w:rsidRPr="008F1FF8" w:rsidRDefault="003F7424" w:rsidP="008F1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>Dayanak</w:t>
      </w:r>
    </w:p>
    <w:p w14:paraId="142BD8F9" w14:textId="4090E2A7" w:rsidR="003F7424" w:rsidRPr="008F1FF8" w:rsidRDefault="003F7424" w:rsidP="008F1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 xml:space="preserve">Madde 3- </w:t>
      </w:r>
      <w:r w:rsidRPr="008F1FF8">
        <w:rPr>
          <w:rFonts w:ascii="Times New Roman" w:hAnsi="Times New Roman" w:cs="Times New Roman"/>
          <w:sz w:val="24"/>
          <w:szCs w:val="24"/>
        </w:rPr>
        <w:t>Bu yönerge, Yükseköğretim Kurulu’nun ilgili yönetmelikleri ve Kastamonu Üniversitesi Senatosu kararlarına dayanılarak hazırlanmıştır.</w:t>
      </w:r>
    </w:p>
    <w:p w14:paraId="0F4CF68B" w14:textId="2B6678BC" w:rsidR="00850094" w:rsidRPr="008F1FF8" w:rsidRDefault="00850094" w:rsidP="008F1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>Tanımlar ve Kısaltmalar</w:t>
      </w:r>
    </w:p>
    <w:p w14:paraId="169AEA78" w14:textId="196688D0" w:rsidR="00850094" w:rsidRPr="008F1FF8" w:rsidRDefault="003F7424" w:rsidP="008F1FF8">
      <w:pPr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 xml:space="preserve">Madde 4- </w:t>
      </w:r>
      <w:r w:rsidR="00850094" w:rsidRPr="008F1FF8">
        <w:rPr>
          <w:rFonts w:ascii="Times New Roman" w:hAnsi="Times New Roman" w:cs="Times New Roman"/>
          <w:sz w:val="24"/>
          <w:szCs w:val="24"/>
        </w:rPr>
        <w:t>Bu yönergede geçen:</w:t>
      </w:r>
    </w:p>
    <w:p w14:paraId="4335763A" w14:textId="77777777" w:rsidR="003F7424" w:rsidRPr="008F1FF8" w:rsidRDefault="003F7424" w:rsidP="008F1FF8">
      <w:p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a) Üniversite: Kastamonu Üniversitesi’ni,</w:t>
      </w:r>
    </w:p>
    <w:p w14:paraId="75056383" w14:textId="77777777" w:rsidR="003F7424" w:rsidRPr="008F1FF8" w:rsidRDefault="003F7424" w:rsidP="008F1FF8">
      <w:p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b) Fakülte: Kastamonu Üniversitesi Sağlık Bilimleri Fakültesi’ni,</w:t>
      </w:r>
    </w:p>
    <w:p w14:paraId="6AC78DA0" w14:textId="77777777" w:rsidR="003F7424" w:rsidRPr="008F1FF8" w:rsidRDefault="003F7424" w:rsidP="008F1FF8">
      <w:p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c) Bölüm: Kastamonu Üniversitesi Sağlık Bilimleri Fakültesi Hemşirelik Bölümü’nü,</w:t>
      </w:r>
    </w:p>
    <w:p w14:paraId="049128D7" w14:textId="77777777" w:rsidR="003F7424" w:rsidRPr="008F1FF8" w:rsidRDefault="003F7424" w:rsidP="008F1FF8">
      <w:p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d) Rektör: Kastamonu Üniversitesi Rektörünü,</w:t>
      </w:r>
    </w:p>
    <w:p w14:paraId="4FD8815E" w14:textId="77777777" w:rsidR="003F7424" w:rsidRPr="008F1FF8" w:rsidRDefault="003F7424" w:rsidP="008F1FF8">
      <w:p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e) Dekan: Kastamonu Üniversitesi Sağlık Bilimleri Fakültesi Dekanını,</w:t>
      </w:r>
    </w:p>
    <w:p w14:paraId="3FE7D501" w14:textId="77777777" w:rsidR="003F7424" w:rsidRPr="008F1FF8" w:rsidRDefault="003F7424" w:rsidP="008F1FF8">
      <w:p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f) Senato: Kastamonu Üniversitesi Senatosunu,</w:t>
      </w:r>
    </w:p>
    <w:p w14:paraId="3BE369BF" w14:textId="77777777" w:rsidR="003F7424" w:rsidRPr="008F1FF8" w:rsidRDefault="003F7424" w:rsidP="008F1FF8">
      <w:p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g) Komisyon: Program Değerlendirme ve İzleme Komisyonu’nu (PDİK),</w:t>
      </w:r>
    </w:p>
    <w:p w14:paraId="1B797FDB" w14:textId="6DCB7C40" w:rsidR="003F7424" w:rsidRPr="008F1FF8" w:rsidRDefault="003F7424" w:rsidP="008F1FF8">
      <w:p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h) Program: Kastamonu Üniversitesi Sağlık Bilimleri Fakültesi Hemşirelik Bölümü’nde yürütülen lisans eğitim programlarını ifade eder.</w:t>
      </w:r>
    </w:p>
    <w:p w14:paraId="48AAE376" w14:textId="77777777" w:rsidR="003F7424" w:rsidRPr="008F1FF8" w:rsidRDefault="003F7424" w:rsidP="008F1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>İKİNCİ BÖLÜM</w:t>
      </w:r>
    </w:p>
    <w:p w14:paraId="72552CF7" w14:textId="2B72D4B5" w:rsidR="003F7424" w:rsidRPr="008F1FF8" w:rsidRDefault="003F7424" w:rsidP="008F1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>Komisyonun Oluşumu, Çalışma İlkeleri ve Görevleri</w:t>
      </w:r>
    </w:p>
    <w:p w14:paraId="4722F41A" w14:textId="225E7E58" w:rsidR="003F7424" w:rsidRPr="008F1FF8" w:rsidRDefault="003F7424" w:rsidP="008F1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>Komisyonun Oluşumu</w:t>
      </w:r>
    </w:p>
    <w:p w14:paraId="0D150497" w14:textId="65B09B28" w:rsidR="003F7424" w:rsidRPr="008F1FF8" w:rsidRDefault="003F7424" w:rsidP="008F1FF8">
      <w:pPr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 xml:space="preserve">Madde 5- </w:t>
      </w:r>
      <w:r w:rsidRPr="008F1FF8">
        <w:rPr>
          <w:rFonts w:ascii="Times New Roman" w:hAnsi="Times New Roman" w:cs="Times New Roman"/>
          <w:sz w:val="24"/>
          <w:szCs w:val="24"/>
        </w:rPr>
        <w:t xml:space="preserve">Komisyon, Hemşirelik Bölümü </w:t>
      </w:r>
      <w:r w:rsidR="008B75F7">
        <w:rPr>
          <w:rFonts w:ascii="Times New Roman" w:hAnsi="Times New Roman" w:cs="Times New Roman"/>
          <w:sz w:val="24"/>
          <w:szCs w:val="24"/>
        </w:rPr>
        <w:t xml:space="preserve">tüm öğretim elemanlarından </w:t>
      </w:r>
      <w:r w:rsidRPr="008F1FF8">
        <w:rPr>
          <w:rFonts w:ascii="Times New Roman" w:hAnsi="Times New Roman" w:cs="Times New Roman"/>
          <w:sz w:val="24"/>
          <w:szCs w:val="24"/>
        </w:rPr>
        <w:t xml:space="preserve">oluşur. </w:t>
      </w:r>
    </w:p>
    <w:p w14:paraId="7C954512" w14:textId="433D4BC9" w:rsidR="003F7424" w:rsidRDefault="003F7424" w:rsidP="008F1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13A55" w14:textId="77777777" w:rsidR="008B75F7" w:rsidRPr="008F1FF8" w:rsidRDefault="008B75F7" w:rsidP="008F1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86860" w14:textId="2B126ABB" w:rsidR="003F7424" w:rsidRPr="008F1FF8" w:rsidRDefault="003F7424" w:rsidP="008F1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lastRenderedPageBreak/>
        <w:t>Komisyonun Çalışma İlkeleri</w:t>
      </w:r>
    </w:p>
    <w:p w14:paraId="69881E0C" w14:textId="12CCE8A0" w:rsidR="003F7424" w:rsidRPr="008F1FF8" w:rsidRDefault="003F7424" w:rsidP="008F1FF8">
      <w:pPr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 xml:space="preserve">Madde 6- </w:t>
      </w:r>
      <w:r w:rsidRPr="008F1FF8">
        <w:rPr>
          <w:rFonts w:ascii="Times New Roman" w:hAnsi="Times New Roman" w:cs="Times New Roman"/>
          <w:sz w:val="24"/>
          <w:szCs w:val="24"/>
        </w:rPr>
        <w:t>Program değerlendirme ve izleme komisyonu çalışma ilkeleri;</w:t>
      </w:r>
    </w:p>
    <w:p w14:paraId="5B2E06E6" w14:textId="39E0B215" w:rsidR="003F7424" w:rsidRPr="008F1FF8" w:rsidRDefault="003F7424" w:rsidP="008F1FF8">
      <w:pPr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a) Komisyon her eğitim yarıyılında en az bir kere olmak üzere yılda en az iki kez toplanır</w:t>
      </w:r>
    </w:p>
    <w:p w14:paraId="644F2773" w14:textId="77777777" w:rsidR="003F7424" w:rsidRPr="008F1FF8" w:rsidRDefault="003F7424" w:rsidP="008F1FF8">
      <w:pPr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b) Komisyon tarafından çalışılması gereken ya da önerilen konular için gündem oluşturulur</w:t>
      </w:r>
    </w:p>
    <w:p w14:paraId="4BA95512" w14:textId="31951077" w:rsidR="003F7424" w:rsidRDefault="003F7424" w:rsidP="008F1FF8">
      <w:pPr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c) Komisyon gündem oluştuğunda başkanın çağrısı ile toplanır. Toplantılar, Başkanın çağrısı üzerine yapılır. Komisyon kararları oy çokluğu ile alınır ve alınan kararlar tutanakla kayıt altına alınır.</w:t>
      </w:r>
    </w:p>
    <w:p w14:paraId="3E7096D4" w14:textId="5D371D7C" w:rsidR="00842864" w:rsidRPr="00842864" w:rsidRDefault="00842864" w:rsidP="00842864">
      <w:pPr>
        <w:jc w:val="both"/>
        <w:rPr>
          <w:rFonts w:ascii="Times New Roman" w:hAnsi="Times New Roman" w:cs="Times New Roman"/>
          <w:sz w:val="24"/>
          <w:szCs w:val="24"/>
        </w:rPr>
      </w:pPr>
      <w:r w:rsidRPr="00842864">
        <w:rPr>
          <w:rFonts w:ascii="Times New Roman" w:hAnsi="Times New Roman" w:cs="Times New Roman"/>
          <w:b/>
          <w:bCs/>
          <w:sz w:val="24"/>
          <w:szCs w:val="24"/>
        </w:rPr>
        <w:t>Toplantı Düzenlenmesi</w:t>
      </w:r>
      <w:r w:rsidRPr="00842864">
        <w:rPr>
          <w:rFonts w:ascii="Times New Roman" w:hAnsi="Times New Roman" w:cs="Times New Roman"/>
          <w:sz w:val="24"/>
          <w:szCs w:val="24"/>
        </w:rPr>
        <w:t>: Yılda en az iki kez toplanarak program değerlendirme süreçleri başlatılır.</w:t>
      </w:r>
    </w:p>
    <w:p w14:paraId="00571BBC" w14:textId="0A017937" w:rsidR="00842864" w:rsidRPr="00842864" w:rsidRDefault="00842864" w:rsidP="00842864">
      <w:pPr>
        <w:jc w:val="both"/>
        <w:rPr>
          <w:rFonts w:ascii="Times New Roman" w:hAnsi="Times New Roman" w:cs="Times New Roman"/>
          <w:sz w:val="24"/>
          <w:szCs w:val="24"/>
        </w:rPr>
      </w:pPr>
      <w:r w:rsidRPr="00842864">
        <w:rPr>
          <w:rFonts w:ascii="Times New Roman" w:hAnsi="Times New Roman" w:cs="Times New Roman"/>
          <w:b/>
          <w:bCs/>
          <w:sz w:val="24"/>
          <w:szCs w:val="24"/>
        </w:rPr>
        <w:t>Form ve Yöntem Gözden Geçirme</w:t>
      </w:r>
      <w:r w:rsidRPr="00842864">
        <w:rPr>
          <w:rFonts w:ascii="Times New Roman" w:hAnsi="Times New Roman" w:cs="Times New Roman"/>
          <w:sz w:val="24"/>
          <w:szCs w:val="24"/>
        </w:rPr>
        <w:t>: Kullanılan formlar ve yöntemler gözden geçirilir, güncellemeler yapılır.</w:t>
      </w:r>
    </w:p>
    <w:p w14:paraId="28CFB12C" w14:textId="29674ED7" w:rsidR="00842864" w:rsidRPr="00842864" w:rsidRDefault="00842864" w:rsidP="00842864">
      <w:pPr>
        <w:jc w:val="both"/>
        <w:rPr>
          <w:rFonts w:ascii="Times New Roman" w:hAnsi="Times New Roman" w:cs="Times New Roman"/>
          <w:sz w:val="24"/>
          <w:szCs w:val="24"/>
        </w:rPr>
      </w:pPr>
      <w:r w:rsidRPr="00842864">
        <w:rPr>
          <w:rFonts w:ascii="Times New Roman" w:hAnsi="Times New Roman" w:cs="Times New Roman"/>
          <w:b/>
          <w:bCs/>
          <w:sz w:val="24"/>
          <w:szCs w:val="24"/>
        </w:rPr>
        <w:t>Eğitim Süreçlerinin İzlenmesi</w:t>
      </w:r>
      <w:r w:rsidRPr="00842864">
        <w:rPr>
          <w:rFonts w:ascii="Times New Roman" w:hAnsi="Times New Roman" w:cs="Times New Roman"/>
          <w:sz w:val="24"/>
          <w:szCs w:val="24"/>
        </w:rPr>
        <w:t>: Eğitim-öğretim süreçleri ve öğretim elemanlarının ders yeterlilikleri izlenir.</w:t>
      </w:r>
    </w:p>
    <w:p w14:paraId="42CCAF77" w14:textId="73FCB3D0" w:rsidR="00842864" w:rsidRPr="00842864" w:rsidRDefault="00842864" w:rsidP="00842864">
      <w:pPr>
        <w:jc w:val="both"/>
        <w:rPr>
          <w:rFonts w:ascii="Times New Roman" w:hAnsi="Times New Roman" w:cs="Times New Roman"/>
          <w:sz w:val="24"/>
          <w:szCs w:val="24"/>
        </w:rPr>
      </w:pPr>
      <w:r w:rsidRPr="00842864">
        <w:rPr>
          <w:rFonts w:ascii="Times New Roman" w:hAnsi="Times New Roman" w:cs="Times New Roman"/>
          <w:b/>
          <w:bCs/>
          <w:sz w:val="24"/>
          <w:szCs w:val="24"/>
        </w:rPr>
        <w:t>Raporlama ve Tavsiyeler</w:t>
      </w:r>
      <w:r w:rsidRPr="00842864">
        <w:rPr>
          <w:rFonts w:ascii="Times New Roman" w:hAnsi="Times New Roman" w:cs="Times New Roman"/>
          <w:sz w:val="24"/>
          <w:szCs w:val="24"/>
        </w:rPr>
        <w:t>: Komisyon raporları doğrultusunda, programların etkinliği değerlendirilir ve iyileştirme önerileri sunulur.</w:t>
      </w:r>
    </w:p>
    <w:p w14:paraId="06B48A2E" w14:textId="2C47A44E" w:rsidR="00842864" w:rsidRDefault="00842864" w:rsidP="00842864">
      <w:pPr>
        <w:jc w:val="both"/>
        <w:rPr>
          <w:rFonts w:ascii="Times New Roman" w:hAnsi="Times New Roman" w:cs="Times New Roman"/>
          <w:sz w:val="24"/>
          <w:szCs w:val="24"/>
        </w:rPr>
      </w:pPr>
      <w:r w:rsidRPr="00842864">
        <w:rPr>
          <w:rFonts w:ascii="Times New Roman" w:hAnsi="Times New Roman" w:cs="Times New Roman"/>
          <w:b/>
          <w:bCs/>
          <w:sz w:val="24"/>
          <w:szCs w:val="24"/>
        </w:rPr>
        <w:t>Akreditasyon Süreçlerine Katkı</w:t>
      </w:r>
      <w:r w:rsidRPr="00842864">
        <w:rPr>
          <w:rFonts w:ascii="Times New Roman" w:hAnsi="Times New Roman" w:cs="Times New Roman"/>
          <w:sz w:val="24"/>
          <w:szCs w:val="24"/>
        </w:rPr>
        <w:t>: Programların akreditasyon süreçleri desteklenir ve ulusal/uluslararası gelişmeler takip edilerek programlar güncellenir.</w:t>
      </w:r>
    </w:p>
    <w:p w14:paraId="3A901CB6" w14:textId="128A81CA" w:rsidR="00FB3340" w:rsidRDefault="00FB3340" w:rsidP="008F1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Madde 7- </w:t>
      </w:r>
      <w:r>
        <w:rPr>
          <w:rFonts w:ascii="Times New Roman" w:hAnsi="Times New Roman" w:cs="Times New Roman"/>
          <w:sz w:val="24"/>
          <w:szCs w:val="24"/>
        </w:rPr>
        <w:t>İş Akışı</w:t>
      </w:r>
    </w:p>
    <w:p w14:paraId="73264BA0" w14:textId="2CBE8FB2" w:rsidR="00FB3340" w:rsidRPr="00FB3340" w:rsidRDefault="00FB3340" w:rsidP="00FB334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AAA">
        <w:rPr>
          <w:rFonts w:ascii="Times New Roman" w:hAnsi="Times New Roman" w:cs="Times New Roman"/>
          <w:sz w:val="24"/>
          <w:szCs w:val="24"/>
        </w:rPr>
        <w:t>Toplantı Düzenlenmesi</w:t>
      </w:r>
    </w:p>
    <w:p w14:paraId="0D402DEC" w14:textId="4B5A3BEC" w:rsidR="00FB3340" w:rsidRPr="00EC2AAA" w:rsidRDefault="00FB3340" w:rsidP="00EC2AAA">
      <w:pPr>
        <w:pStyle w:val="ListeParagraf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C2AAA">
        <w:rPr>
          <w:rFonts w:ascii="Times New Roman" w:hAnsi="Times New Roman" w:cs="Times New Roman"/>
          <w:sz w:val="24"/>
          <w:szCs w:val="24"/>
        </w:rPr>
        <w:t xml:space="preserve">Program Değerlendirme ve İzleme Komisyonu, yılda en az iki kez olmak üzere </w:t>
      </w:r>
      <w:r w:rsidR="00EC2AAA" w:rsidRPr="00EC2AAA">
        <w:rPr>
          <w:rFonts w:ascii="Times New Roman" w:hAnsi="Times New Roman" w:cs="Times New Roman"/>
          <w:sz w:val="24"/>
          <w:szCs w:val="24"/>
        </w:rPr>
        <w:t xml:space="preserve">her </w:t>
      </w:r>
      <w:r w:rsidRPr="00EC2AAA">
        <w:rPr>
          <w:rFonts w:ascii="Times New Roman" w:hAnsi="Times New Roman" w:cs="Times New Roman"/>
          <w:sz w:val="24"/>
          <w:szCs w:val="24"/>
        </w:rPr>
        <w:t xml:space="preserve">yarıyılda bir kez toplanır. </w:t>
      </w:r>
    </w:p>
    <w:p w14:paraId="7B81F635" w14:textId="77777777" w:rsidR="00FB3340" w:rsidRPr="00FB3340" w:rsidRDefault="00FB3340" w:rsidP="00EC2AAA">
      <w:pPr>
        <w:pStyle w:val="ListeParagraf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B3340">
        <w:rPr>
          <w:rFonts w:ascii="Times New Roman" w:hAnsi="Times New Roman" w:cs="Times New Roman"/>
          <w:sz w:val="24"/>
          <w:szCs w:val="24"/>
        </w:rPr>
        <w:t xml:space="preserve">Toplantı gündemi, komisyon başkanı tarafından belirlenir ve toplantıya katılan üyelerin oy çokluğu ile kararlar alınır. </w:t>
      </w:r>
    </w:p>
    <w:p w14:paraId="002B6FA8" w14:textId="77777777" w:rsidR="00FB3340" w:rsidRPr="00FB3340" w:rsidRDefault="00FB3340" w:rsidP="00FB3340">
      <w:pPr>
        <w:pStyle w:val="ListeParagraf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B3340">
        <w:rPr>
          <w:rFonts w:ascii="Times New Roman" w:hAnsi="Times New Roman" w:cs="Times New Roman"/>
          <w:sz w:val="24"/>
          <w:szCs w:val="24"/>
        </w:rPr>
        <w:t xml:space="preserve">Alınan kararlar, toplantı tutanaklarına geçirilerek kayda alınır. </w:t>
      </w:r>
    </w:p>
    <w:p w14:paraId="15C117F6" w14:textId="43CF3B86" w:rsidR="00FB3340" w:rsidRPr="00FB3340" w:rsidRDefault="00FB3340" w:rsidP="00FB3340">
      <w:pPr>
        <w:pStyle w:val="ListeParagraf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B3340">
        <w:rPr>
          <w:rFonts w:ascii="Times New Roman" w:hAnsi="Times New Roman" w:cs="Times New Roman"/>
          <w:sz w:val="24"/>
          <w:szCs w:val="24"/>
        </w:rPr>
        <w:t>Toplantılar komisyon başkanının çağrısı üzerine gerçekleştirilir.</w:t>
      </w:r>
    </w:p>
    <w:p w14:paraId="2BC0F476" w14:textId="635D5384" w:rsidR="00FB3340" w:rsidRPr="00FB3340" w:rsidRDefault="00FB3340" w:rsidP="00FB334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40">
        <w:rPr>
          <w:rFonts w:ascii="Times New Roman" w:hAnsi="Times New Roman" w:cs="Times New Roman"/>
          <w:sz w:val="24"/>
          <w:szCs w:val="24"/>
        </w:rPr>
        <w:t>Form ve Yöntem Gözden Geçirme</w:t>
      </w:r>
    </w:p>
    <w:p w14:paraId="19B744D8" w14:textId="77777777" w:rsidR="00FB3340" w:rsidRPr="00FB3340" w:rsidRDefault="00FB3340" w:rsidP="00FB3340">
      <w:pPr>
        <w:pStyle w:val="ListeParagraf"/>
        <w:numPr>
          <w:ilvl w:val="0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B3340">
        <w:rPr>
          <w:rFonts w:ascii="Times New Roman" w:hAnsi="Times New Roman" w:cs="Times New Roman"/>
          <w:sz w:val="24"/>
          <w:szCs w:val="24"/>
        </w:rPr>
        <w:t xml:space="preserve">Komisyon, lisans eğitim programlarının değerlendirilmesi amacıyla kullanılan formlar ve yöntemleri düzenli olarak gözden geçirir. </w:t>
      </w:r>
    </w:p>
    <w:p w14:paraId="67AFA9BE" w14:textId="77777777" w:rsidR="00FB3340" w:rsidRPr="00FB3340" w:rsidRDefault="00FB3340" w:rsidP="00FB3340">
      <w:pPr>
        <w:pStyle w:val="ListeParagraf"/>
        <w:numPr>
          <w:ilvl w:val="0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B3340">
        <w:rPr>
          <w:rFonts w:ascii="Times New Roman" w:hAnsi="Times New Roman" w:cs="Times New Roman"/>
          <w:sz w:val="24"/>
          <w:szCs w:val="24"/>
        </w:rPr>
        <w:t xml:space="preserve">Gerekli güncellemeler yapılır ve bu formlar ile yöntemler, programların etkinliğini artıracak şekilde revize edilir. </w:t>
      </w:r>
    </w:p>
    <w:p w14:paraId="5635C2E5" w14:textId="26D8D6A8" w:rsidR="00FB3340" w:rsidRPr="00FB3340" w:rsidRDefault="00FB3340" w:rsidP="00FB3340">
      <w:pPr>
        <w:pStyle w:val="ListeParagraf"/>
        <w:numPr>
          <w:ilvl w:val="0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B3340">
        <w:rPr>
          <w:rFonts w:ascii="Times New Roman" w:hAnsi="Times New Roman" w:cs="Times New Roman"/>
          <w:sz w:val="24"/>
          <w:szCs w:val="24"/>
        </w:rPr>
        <w:t>Bu süreçte komisyon, fakülte yönetimi ve ilgili diğer komisyonlarla iş birliği içinde çalışır.</w:t>
      </w:r>
    </w:p>
    <w:p w14:paraId="67829E23" w14:textId="685D6E4C" w:rsidR="00FB3340" w:rsidRPr="00FB3340" w:rsidRDefault="00FB3340" w:rsidP="00FB334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40">
        <w:rPr>
          <w:rFonts w:ascii="Times New Roman" w:hAnsi="Times New Roman" w:cs="Times New Roman"/>
          <w:sz w:val="24"/>
          <w:szCs w:val="24"/>
        </w:rPr>
        <w:t>Eğitim Süreçlerinin İzlenmesi</w:t>
      </w:r>
    </w:p>
    <w:p w14:paraId="50FE068B" w14:textId="77777777" w:rsidR="00FB3340" w:rsidRPr="00FB3340" w:rsidRDefault="00FB3340" w:rsidP="00EC2AAA">
      <w:pPr>
        <w:pStyle w:val="ListeParagraf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B3340">
        <w:rPr>
          <w:rFonts w:ascii="Times New Roman" w:hAnsi="Times New Roman" w:cs="Times New Roman"/>
          <w:sz w:val="24"/>
          <w:szCs w:val="24"/>
        </w:rPr>
        <w:lastRenderedPageBreak/>
        <w:t xml:space="preserve">Komisyon, eğitim-öğretim süreçlerini ve öğretim elemanlarının ders yeterliliklerini izler ve değerlendirir. </w:t>
      </w:r>
    </w:p>
    <w:p w14:paraId="12F9362F" w14:textId="77777777" w:rsidR="00FB3340" w:rsidRPr="00FB3340" w:rsidRDefault="00FB3340" w:rsidP="00EC2AAA">
      <w:pPr>
        <w:pStyle w:val="ListeParagraf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B3340">
        <w:rPr>
          <w:rFonts w:ascii="Times New Roman" w:hAnsi="Times New Roman" w:cs="Times New Roman"/>
          <w:sz w:val="24"/>
          <w:szCs w:val="24"/>
        </w:rPr>
        <w:t xml:space="preserve">Bu süreçte, programların amaç ve hedeflerine ulaşıp ulaşmadığı analiz edilir. </w:t>
      </w:r>
    </w:p>
    <w:p w14:paraId="36E8FA37" w14:textId="38BF6624" w:rsidR="00FB3340" w:rsidRPr="00FB3340" w:rsidRDefault="00FB3340" w:rsidP="00EC2AAA">
      <w:pPr>
        <w:pStyle w:val="ListeParagraf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B3340">
        <w:rPr>
          <w:rFonts w:ascii="Times New Roman" w:hAnsi="Times New Roman" w:cs="Times New Roman"/>
          <w:sz w:val="24"/>
          <w:szCs w:val="24"/>
        </w:rPr>
        <w:t>Ayrıca, öğretim elemanlarının ders materyalleri ve öğretim stratejilerinin program hedefleriyle uyumlu olup olmadığı gözlemle</w:t>
      </w:r>
      <w:r w:rsidR="00EC2AAA">
        <w:rPr>
          <w:rFonts w:ascii="Times New Roman" w:hAnsi="Times New Roman" w:cs="Times New Roman"/>
          <w:sz w:val="24"/>
          <w:szCs w:val="24"/>
        </w:rPr>
        <w:t>r</w:t>
      </w:r>
      <w:r w:rsidRPr="00FB3340">
        <w:rPr>
          <w:rFonts w:ascii="Times New Roman" w:hAnsi="Times New Roman" w:cs="Times New Roman"/>
          <w:sz w:val="24"/>
          <w:szCs w:val="24"/>
        </w:rPr>
        <w:t xml:space="preserve"> ve değerlendiri</w:t>
      </w:r>
      <w:r w:rsidR="00EC2AAA">
        <w:rPr>
          <w:rFonts w:ascii="Times New Roman" w:hAnsi="Times New Roman" w:cs="Times New Roman"/>
          <w:sz w:val="24"/>
          <w:szCs w:val="24"/>
        </w:rPr>
        <w:t>r.</w:t>
      </w:r>
    </w:p>
    <w:p w14:paraId="22D3E21B" w14:textId="674A0F99" w:rsidR="00FB3340" w:rsidRPr="00FB3340" w:rsidRDefault="00FB3340" w:rsidP="00FB334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40">
        <w:rPr>
          <w:rFonts w:ascii="Times New Roman" w:hAnsi="Times New Roman" w:cs="Times New Roman"/>
          <w:sz w:val="24"/>
          <w:szCs w:val="24"/>
        </w:rPr>
        <w:t xml:space="preserve">Raporlama ve </w:t>
      </w:r>
      <w:r w:rsidR="00031BCC">
        <w:rPr>
          <w:rFonts w:ascii="Times New Roman" w:hAnsi="Times New Roman" w:cs="Times New Roman"/>
          <w:sz w:val="24"/>
          <w:szCs w:val="24"/>
        </w:rPr>
        <w:t>Öneriler</w:t>
      </w:r>
    </w:p>
    <w:p w14:paraId="0C75BA1D" w14:textId="77777777" w:rsidR="00FB3340" w:rsidRPr="00FB3340" w:rsidRDefault="00FB3340" w:rsidP="00FB3340">
      <w:pPr>
        <w:pStyle w:val="ListeParagraf"/>
        <w:numPr>
          <w:ilvl w:val="0"/>
          <w:numId w:val="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B3340">
        <w:rPr>
          <w:rFonts w:ascii="Times New Roman" w:hAnsi="Times New Roman" w:cs="Times New Roman"/>
          <w:sz w:val="24"/>
          <w:szCs w:val="24"/>
        </w:rPr>
        <w:t xml:space="preserve">Komisyon, programların etkinliği ve verimliliğini artırmak amacıyla hazırladığı raporları fakülte yönetimine sunar. </w:t>
      </w:r>
    </w:p>
    <w:p w14:paraId="70DEA9B9" w14:textId="77777777" w:rsidR="00FB3340" w:rsidRPr="00FB3340" w:rsidRDefault="00FB3340" w:rsidP="00FB3340">
      <w:pPr>
        <w:pStyle w:val="ListeParagraf"/>
        <w:numPr>
          <w:ilvl w:val="0"/>
          <w:numId w:val="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B3340">
        <w:rPr>
          <w:rFonts w:ascii="Times New Roman" w:hAnsi="Times New Roman" w:cs="Times New Roman"/>
          <w:sz w:val="24"/>
          <w:szCs w:val="24"/>
        </w:rPr>
        <w:t xml:space="preserve">Bu raporlarda, eğitim-öğretim süreçlerinde tespit edilen iyileştirme alanları ve programların sürekli gelişimini sağlamak için öneriler yer alır. </w:t>
      </w:r>
    </w:p>
    <w:p w14:paraId="1DB32B5C" w14:textId="77777777" w:rsidR="00FB3340" w:rsidRPr="00FB3340" w:rsidRDefault="00FB3340" w:rsidP="00FB3340">
      <w:pPr>
        <w:pStyle w:val="ListeParagraf"/>
        <w:numPr>
          <w:ilvl w:val="0"/>
          <w:numId w:val="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B3340">
        <w:rPr>
          <w:rFonts w:ascii="Times New Roman" w:hAnsi="Times New Roman" w:cs="Times New Roman"/>
          <w:sz w:val="24"/>
          <w:szCs w:val="24"/>
        </w:rPr>
        <w:t xml:space="preserve">Komisyon, ulusal ve uluslararası akreditasyon süreçlerine katkı sağlamak üzere programların gelişimini yakından takip eder ve programların güncellenmesine yönelik stratejiler geliştirir. </w:t>
      </w:r>
    </w:p>
    <w:p w14:paraId="6D19E21D" w14:textId="1F455912" w:rsidR="00FB3340" w:rsidRPr="00FB3340" w:rsidRDefault="00FB3340" w:rsidP="00FB3340">
      <w:pPr>
        <w:pStyle w:val="ListeParagraf"/>
        <w:numPr>
          <w:ilvl w:val="0"/>
          <w:numId w:val="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B3340">
        <w:rPr>
          <w:rFonts w:ascii="Times New Roman" w:hAnsi="Times New Roman" w:cs="Times New Roman"/>
          <w:sz w:val="24"/>
          <w:szCs w:val="24"/>
        </w:rPr>
        <w:t>Akreditasyon standartlarına uygunluk konusunda sürekli izleme yapılır</w:t>
      </w:r>
      <w:r w:rsidR="00031BCC">
        <w:rPr>
          <w:rFonts w:ascii="Times New Roman" w:hAnsi="Times New Roman" w:cs="Times New Roman"/>
          <w:sz w:val="24"/>
          <w:szCs w:val="24"/>
        </w:rPr>
        <w:t>.</w:t>
      </w:r>
    </w:p>
    <w:p w14:paraId="76C96937" w14:textId="10522633" w:rsidR="00850094" w:rsidRPr="008F1FF8" w:rsidRDefault="00850094" w:rsidP="008F1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>Program Değerlendirme ve İzleme Komisyonu Görevleri</w:t>
      </w:r>
    </w:p>
    <w:p w14:paraId="0ADBEBCB" w14:textId="2F382A32" w:rsidR="003F7424" w:rsidRPr="008F1FF8" w:rsidRDefault="003F7424" w:rsidP="008F1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FB334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F1FF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F1FF8" w:rsidRPr="008F1FF8">
        <w:rPr>
          <w:rFonts w:ascii="Times New Roman" w:hAnsi="Times New Roman" w:cs="Times New Roman"/>
          <w:sz w:val="24"/>
          <w:szCs w:val="24"/>
        </w:rPr>
        <w:t xml:space="preserve">Program Değerlendirme ve İzleme Komisyonu </w:t>
      </w:r>
      <w:r w:rsidR="008F1FF8">
        <w:rPr>
          <w:rFonts w:ascii="Times New Roman" w:hAnsi="Times New Roman" w:cs="Times New Roman"/>
          <w:sz w:val="24"/>
          <w:szCs w:val="24"/>
        </w:rPr>
        <w:t>g</w:t>
      </w:r>
      <w:r w:rsidR="008F1FF8" w:rsidRPr="008F1FF8">
        <w:rPr>
          <w:rFonts w:ascii="Times New Roman" w:hAnsi="Times New Roman" w:cs="Times New Roman"/>
          <w:sz w:val="24"/>
          <w:szCs w:val="24"/>
        </w:rPr>
        <w:t>örevleri şunlardır:</w:t>
      </w:r>
    </w:p>
    <w:p w14:paraId="7DB6BA7C" w14:textId="12056AC3" w:rsidR="00850094" w:rsidRPr="008F1FF8" w:rsidRDefault="00850094" w:rsidP="008F1FF8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a) Program değerlendirme sürecin</w:t>
      </w:r>
      <w:r w:rsidR="00835DB8" w:rsidRPr="008F1FF8">
        <w:rPr>
          <w:rFonts w:ascii="Times New Roman" w:hAnsi="Times New Roman" w:cs="Times New Roman"/>
          <w:sz w:val="24"/>
          <w:szCs w:val="24"/>
        </w:rPr>
        <w:t>d</w:t>
      </w:r>
      <w:r w:rsidRPr="008F1FF8">
        <w:rPr>
          <w:rFonts w:ascii="Times New Roman" w:hAnsi="Times New Roman" w:cs="Times New Roman"/>
          <w:sz w:val="24"/>
          <w:szCs w:val="24"/>
        </w:rPr>
        <w:t xml:space="preserve">e </w:t>
      </w:r>
      <w:r w:rsidR="00835DB8" w:rsidRPr="00FB3340">
        <w:rPr>
          <w:rFonts w:ascii="Times New Roman" w:hAnsi="Times New Roman" w:cs="Times New Roman"/>
          <w:b/>
          <w:bCs/>
          <w:sz w:val="24"/>
          <w:szCs w:val="24"/>
        </w:rPr>
        <w:t>komisyonlarca</w:t>
      </w:r>
      <w:r w:rsidR="00835DB8" w:rsidRPr="008F1FF8">
        <w:rPr>
          <w:rFonts w:ascii="Times New Roman" w:hAnsi="Times New Roman" w:cs="Times New Roman"/>
          <w:sz w:val="24"/>
          <w:szCs w:val="24"/>
        </w:rPr>
        <w:t xml:space="preserve"> kullanılan </w:t>
      </w:r>
      <w:r w:rsidRPr="008F1FF8">
        <w:rPr>
          <w:rFonts w:ascii="Times New Roman" w:hAnsi="Times New Roman" w:cs="Times New Roman"/>
          <w:sz w:val="24"/>
          <w:szCs w:val="24"/>
        </w:rPr>
        <w:t>formlar, yöntemler ve politikaları</w:t>
      </w:r>
      <w:r w:rsidR="00835DB8" w:rsidRPr="008F1FF8">
        <w:rPr>
          <w:rFonts w:ascii="Times New Roman" w:hAnsi="Times New Roman" w:cs="Times New Roman"/>
          <w:sz w:val="24"/>
          <w:szCs w:val="24"/>
        </w:rPr>
        <w:t xml:space="preserve"> </w:t>
      </w:r>
      <w:r w:rsidRPr="008F1FF8">
        <w:rPr>
          <w:rFonts w:ascii="Times New Roman" w:hAnsi="Times New Roman" w:cs="Times New Roman"/>
          <w:sz w:val="24"/>
          <w:szCs w:val="24"/>
        </w:rPr>
        <w:t>gözden geçir</w:t>
      </w:r>
      <w:r w:rsidR="00F9427B">
        <w:rPr>
          <w:rFonts w:ascii="Times New Roman" w:hAnsi="Times New Roman" w:cs="Times New Roman"/>
          <w:sz w:val="24"/>
          <w:szCs w:val="24"/>
        </w:rPr>
        <w:t>ir</w:t>
      </w:r>
      <w:r w:rsidRPr="008F1FF8">
        <w:rPr>
          <w:rFonts w:ascii="Times New Roman" w:hAnsi="Times New Roman" w:cs="Times New Roman"/>
          <w:sz w:val="24"/>
          <w:szCs w:val="24"/>
        </w:rPr>
        <w:t xml:space="preserve"> ve güncelle</w:t>
      </w:r>
      <w:r w:rsidR="00F9427B">
        <w:rPr>
          <w:rFonts w:ascii="Times New Roman" w:hAnsi="Times New Roman" w:cs="Times New Roman"/>
          <w:sz w:val="24"/>
          <w:szCs w:val="24"/>
        </w:rPr>
        <w:t>r,</w:t>
      </w:r>
    </w:p>
    <w:p w14:paraId="09FBEAB8" w14:textId="7FBEF8FD" w:rsidR="00850094" w:rsidRPr="008F1FF8" w:rsidRDefault="00850094" w:rsidP="008F1FF8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b) Gözden geçirilen ve güncellenen formlar, yöntemler ve politikalar konusunda</w:t>
      </w:r>
      <w:r w:rsidR="00835DB8" w:rsidRPr="008F1FF8">
        <w:rPr>
          <w:rFonts w:ascii="Times New Roman" w:hAnsi="Times New Roman" w:cs="Times New Roman"/>
          <w:sz w:val="24"/>
          <w:szCs w:val="24"/>
        </w:rPr>
        <w:t xml:space="preserve"> fakülte yönetimine</w:t>
      </w:r>
      <w:r w:rsidRPr="008F1FF8">
        <w:rPr>
          <w:rFonts w:ascii="Times New Roman" w:hAnsi="Times New Roman" w:cs="Times New Roman"/>
          <w:sz w:val="24"/>
          <w:szCs w:val="24"/>
        </w:rPr>
        <w:t xml:space="preserve"> ve diğer komisyonlara yapılması gereken düzenlemeler ile ilgili</w:t>
      </w:r>
      <w:r w:rsidR="00835DB8" w:rsidRPr="008F1FF8">
        <w:rPr>
          <w:rFonts w:ascii="Times New Roman" w:hAnsi="Times New Roman" w:cs="Times New Roman"/>
          <w:sz w:val="24"/>
          <w:szCs w:val="24"/>
        </w:rPr>
        <w:t xml:space="preserve"> </w:t>
      </w:r>
      <w:r w:rsidRPr="008F1FF8">
        <w:rPr>
          <w:rFonts w:ascii="Times New Roman" w:hAnsi="Times New Roman" w:cs="Times New Roman"/>
          <w:sz w:val="24"/>
          <w:szCs w:val="24"/>
        </w:rPr>
        <w:t xml:space="preserve">tavsiyelerde </w:t>
      </w:r>
      <w:r w:rsidR="00F9427B">
        <w:rPr>
          <w:rFonts w:ascii="Times New Roman" w:hAnsi="Times New Roman" w:cs="Times New Roman"/>
          <w:sz w:val="24"/>
          <w:szCs w:val="24"/>
        </w:rPr>
        <w:t>bulunur,</w:t>
      </w:r>
    </w:p>
    <w:p w14:paraId="10784AED" w14:textId="4698278B" w:rsidR="003F7424" w:rsidRPr="008F1FF8" w:rsidRDefault="003F7424" w:rsidP="008F1FF8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 xml:space="preserve">c) </w:t>
      </w:r>
      <w:r w:rsidR="008B75F7">
        <w:rPr>
          <w:rFonts w:ascii="Times New Roman" w:hAnsi="Times New Roman" w:cs="Times New Roman"/>
          <w:sz w:val="24"/>
          <w:szCs w:val="24"/>
        </w:rPr>
        <w:t>Ölçme ve değerlendirme komisyonu raporları doğrultusunda e</w:t>
      </w:r>
      <w:r w:rsidRPr="008F1FF8">
        <w:rPr>
          <w:rFonts w:ascii="Times New Roman" w:hAnsi="Times New Roman" w:cs="Times New Roman"/>
          <w:sz w:val="24"/>
          <w:szCs w:val="24"/>
        </w:rPr>
        <w:t>ğitim programlarının amaç ve hedeflerinin gerçekleştirilme düzeyini değerlendir</w:t>
      </w:r>
      <w:r w:rsidR="00F9427B">
        <w:rPr>
          <w:rFonts w:ascii="Times New Roman" w:hAnsi="Times New Roman" w:cs="Times New Roman"/>
          <w:sz w:val="24"/>
          <w:szCs w:val="24"/>
        </w:rPr>
        <w:t>ir</w:t>
      </w:r>
      <w:r w:rsidRPr="008F1FF8">
        <w:rPr>
          <w:rFonts w:ascii="Times New Roman" w:hAnsi="Times New Roman" w:cs="Times New Roman"/>
          <w:sz w:val="24"/>
          <w:szCs w:val="24"/>
        </w:rPr>
        <w:t>,</w:t>
      </w:r>
    </w:p>
    <w:p w14:paraId="3AE661FE" w14:textId="51C51A79" w:rsidR="008F1FF8" w:rsidRDefault="008F1FF8" w:rsidP="008F1FF8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F7424" w:rsidRPr="008F1FF8">
        <w:rPr>
          <w:rFonts w:ascii="Times New Roman" w:hAnsi="Times New Roman" w:cs="Times New Roman"/>
          <w:sz w:val="24"/>
          <w:szCs w:val="24"/>
        </w:rPr>
        <w:t>) Eğitim programlarının etkinliğini ve verimliliğini artırmaya yönelik önerilerde bulun</w:t>
      </w:r>
      <w:r w:rsidR="00F9427B">
        <w:rPr>
          <w:rFonts w:ascii="Times New Roman" w:hAnsi="Times New Roman" w:cs="Times New Roman"/>
          <w:sz w:val="24"/>
          <w:szCs w:val="24"/>
        </w:rPr>
        <w:t>ur,</w:t>
      </w:r>
    </w:p>
    <w:p w14:paraId="04B116DD" w14:textId="4FA08DFA" w:rsidR="003F7424" w:rsidRPr="008F1FF8" w:rsidRDefault="00F9427B" w:rsidP="008F1FF8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F7424" w:rsidRPr="008F1FF8">
        <w:rPr>
          <w:rFonts w:ascii="Times New Roman" w:hAnsi="Times New Roman" w:cs="Times New Roman"/>
          <w:sz w:val="24"/>
          <w:szCs w:val="24"/>
        </w:rPr>
        <w:t>) Eğitim-öğretim süreçlerini izle</w:t>
      </w:r>
      <w:r>
        <w:rPr>
          <w:rFonts w:ascii="Times New Roman" w:hAnsi="Times New Roman" w:cs="Times New Roman"/>
          <w:sz w:val="24"/>
          <w:szCs w:val="24"/>
        </w:rPr>
        <w:t>r</w:t>
      </w:r>
      <w:r w:rsidR="003F7424" w:rsidRPr="008F1FF8">
        <w:rPr>
          <w:rFonts w:ascii="Times New Roman" w:hAnsi="Times New Roman" w:cs="Times New Roman"/>
          <w:sz w:val="24"/>
          <w:szCs w:val="24"/>
        </w:rPr>
        <w:t xml:space="preserve"> ve değerlendir</w:t>
      </w:r>
      <w:r>
        <w:rPr>
          <w:rFonts w:ascii="Times New Roman" w:hAnsi="Times New Roman" w:cs="Times New Roman"/>
          <w:sz w:val="24"/>
          <w:szCs w:val="24"/>
        </w:rPr>
        <w:t>ir,</w:t>
      </w:r>
    </w:p>
    <w:p w14:paraId="18C6CEF0" w14:textId="361FE990" w:rsidR="003F7424" w:rsidRPr="008F1FF8" w:rsidRDefault="00F9427B" w:rsidP="008F1FF8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F7424" w:rsidRPr="008F1FF8">
        <w:rPr>
          <w:rFonts w:ascii="Times New Roman" w:hAnsi="Times New Roman" w:cs="Times New Roman"/>
          <w:sz w:val="24"/>
          <w:szCs w:val="24"/>
        </w:rPr>
        <w:t xml:space="preserve">) Öğretim elemanlarının ders verme yeterliliklerini ve ders materyallerini </w:t>
      </w:r>
      <w:r>
        <w:rPr>
          <w:rFonts w:ascii="Times New Roman" w:hAnsi="Times New Roman" w:cs="Times New Roman"/>
          <w:sz w:val="24"/>
          <w:szCs w:val="24"/>
        </w:rPr>
        <w:t>değerlendirir,</w:t>
      </w:r>
    </w:p>
    <w:p w14:paraId="1DFD9EF0" w14:textId="559003DE" w:rsidR="003F7424" w:rsidRPr="008F1FF8" w:rsidRDefault="00F9427B" w:rsidP="008F1FF8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F1FF8">
        <w:rPr>
          <w:rFonts w:ascii="Times New Roman" w:hAnsi="Times New Roman" w:cs="Times New Roman"/>
          <w:sz w:val="24"/>
          <w:szCs w:val="24"/>
        </w:rPr>
        <w:t>)</w:t>
      </w:r>
      <w:r w:rsidR="003F7424" w:rsidRPr="008F1FF8">
        <w:rPr>
          <w:rFonts w:ascii="Times New Roman" w:hAnsi="Times New Roman" w:cs="Times New Roman"/>
          <w:sz w:val="24"/>
          <w:szCs w:val="24"/>
        </w:rPr>
        <w:t xml:space="preserve"> Programların akreditasyon süreçlerine katkıda </w:t>
      </w:r>
      <w:r>
        <w:rPr>
          <w:rFonts w:ascii="Times New Roman" w:hAnsi="Times New Roman" w:cs="Times New Roman"/>
          <w:sz w:val="24"/>
          <w:szCs w:val="24"/>
        </w:rPr>
        <w:t>bulunur,</w:t>
      </w:r>
    </w:p>
    <w:p w14:paraId="25C7172F" w14:textId="5B77A053" w:rsidR="003F7424" w:rsidRDefault="00F9427B" w:rsidP="008F1FF8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3F7424" w:rsidRPr="008F1FF8">
        <w:rPr>
          <w:rFonts w:ascii="Times New Roman" w:hAnsi="Times New Roman" w:cs="Times New Roman"/>
          <w:sz w:val="24"/>
          <w:szCs w:val="24"/>
        </w:rPr>
        <w:t xml:space="preserve">) Ulusal ve uluslararası gelişmeleri takip ederek programların güncellenmesini </w:t>
      </w:r>
      <w:r>
        <w:rPr>
          <w:rFonts w:ascii="Times New Roman" w:hAnsi="Times New Roman" w:cs="Times New Roman"/>
          <w:sz w:val="24"/>
          <w:szCs w:val="24"/>
        </w:rPr>
        <w:t>sağlar.</w:t>
      </w:r>
    </w:p>
    <w:p w14:paraId="174E7B01" w14:textId="77777777" w:rsidR="008B75F7" w:rsidRPr="008F1FF8" w:rsidRDefault="008B75F7" w:rsidP="008F1FF8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4C3372AC" w14:textId="3039FC1A" w:rsidR="008F1FF8" w:rsidRPr="008F1FF8" w:rsidRDefault="008F1FF8" w:rsidP="008F1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>Program Değerlendirme ve İzleme Komisyonu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Başkanının</w:t>
      </w:r>
      <w:r w:rsidRPr="008F1FF8">
        <w:rPr>
          <w:rFonts w:ascii="Times New Roman" w:hAnsi="Times New Roman" w:cs="Times New Roman"/>
          <w:b/>
          <w:bCs/>
          <w:sz w:val="24"/>
          <w:szCs w:val="24"/>
        </w:rPr>
        <w:t xml:space="preserve"> Görevleri</w:t>
      </w:r>
    </w:p>
    <w:p w14:paraId="5FA384CF" w14:textId="5296D855" w:rsidR="008F1FF8" w:rsidRDefault="008F1FF8" w:rsidP="008F1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FB3340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F1FF8">
        <w:rPr>
          <w:rFonts w:ascii="Times New Roman" w:hAnsi="Times New Roman" w:cs="Times New Roman"/>
          <w:sz w:val="24"/>
          <w:szCs w:val="24"/>
        </w:rPr>
        <w:t xml:space="preserve">Program Değerlendirme ve İzleme Komisyonu </w:t>
      </w:r>
      <w:r>
        <w:rPr>
          <w:rFonts w:ascii="Times New Roman" w:hAnsi="Times New Roman" w:cs="Times New Roman"/>
          <w:sz w:val="24"/>
          <w:szCs w:val="24"/>
        </w:rPr>
        <w:t>başkanının g</w:t>
      </w:r>
      <w:r w:rsidRPr="008F1FF8">
        <w:rPr>
          <w:rFonts w:ascii="Times New Roman" w:hAnsi="Times New Roman" w:cs="Times New Roman"/>
          <w:sz w:val="24"/>
          <w:szCs w:val="24"/>
        </w:rPr>
        <w:t>örevleri şunlardır:</w:t>
      </w:r>
    </w:p>
    <w:p w14:paraId="59728466" w14:textId="59FC67AA" w:rsidR="008F1FF8" w:rsidRPr="008F1FF8" w:rsidRDefault="008F1FF8" w:rsidP="008F1FF8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a) Komisyon toplantılarını düzenler, gündemi belirler ve toplantıları yönetir.</w:t>
      </w:r>
    </w:p>
    <w:p w14:paraId="650792E5" w14:textId="4321CD6F" w:rsidR="008F1FF8" w:rsidRPr="008F1FF8" w:rsidRDefault="008F1FF8" w:rsidP="008F1FF8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b) Komisyon toplantılarının gündemini oluşturur ve üyelere iletir.</w:t>
      </w:r>
    </w:p>
    <w:p w14:paraId="3A18CFC0" w14:textId="02D2EBA7" w:rsidR="008F1FF8" w:rsidRPr="008F1FF8" w:rsidRDefault="008F1FF8" w:rsidP="008F1FF8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lastRenderedPageBreak/>
        <w:t>c) Komisyon tarafından alınan kararların uygulanmasını sağlar ve bu süreci izler.</w:t>
      </w:r>
    </w:p>
    <w:p w14:paraId="041313FE" w14:textId="79E9FDC6" w:rsidR="008F1FF8" w:rsidRPr="008F1FF8" w:rsidRDefault="008F1FF8" w:rsidP="008F1FF8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e) Komisyon üyeleri, bölüm başkanlığı, dekanlık ve diğer ilgili birimler arasında iletişimi sağlar.</w:t>
      </w:r>
    </w:p>
    <w:p w14:paraId="79C1429A" w14:textId="53DE84BD" w:rsidR="008F1FF8" w:rsidRPr="008F1FF8" w:rsidRDefault="008F1FF8" w:rsidP="008F1FF8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f) Komisyon üyeleri arasında görev dağılımı yapar ve üyelerin görevlerini yerine getirmelerini denetler.</w:t>
      </w:r>
    </w:p>
    <w:p w14:paraId="546932E6" w14:textId="1A9722C0" w:rsidR="008F1FF8" w:rsidRPr="008F1FF8" w:rsidRDefault="008F1FF8" w:rsidP="008F1FF8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g) Eğitim programlarının etkinliğini, verimliliğini ve sürekli iyileştirilmesini izler ve değerlendirir.</w:t>
      </w:r>
    </w:p>
    <w:p w14:paraId="203793E5" w14:textId="64674453" w:rsidR="008F1FF8" w:rsidRPr="008F1FF8" w:rsidRDefault="008F1FF8" w:rsidP="00F9427B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F1FF8">
        <w:rPr>
          <w:rFonts w:ascii="Times New Roman" w:hAnsi="Times New Roman" w:cs="Times New Roman"/>
          <w:sz w:val="24"/>
          <w:szCs w:val="24"/>
        </w:rPr>
        <w:t>h) Toplantı tutanaklarının doğru ve eksiksiz olarak tutulmasını sağlar ve onaylar.</w:t>
      </w:r>
    </w:p>
    <w:p w14:paraId="64C7654A" w14:textId="0624210C" w:rsidR="008F1FF8" w:rsidRPr="008F1FF8" w:rsidRDefault="00F9427B" w:rsidP="008F1FF8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F1FF8" w:rsidRPr="008F1FF8">
        <w:rPr>
          <w:rFonts w:ascii="Times New Roman" w:hAnsi="Times New Roman" w:cs="Times New Roman"/>
          <w:sz w:val="24"/>
          <w:szCs w:val="24"/>
        </w:rPr>
        <w:t>) Eğitim programlarının sürekli iyileştirilmesi için stratejiler geliştirilmesine öncülük eder.</w:t>
      </w:r>
    </w:p>
    <w:p w14:paraId="796FAE83" w14:textId="77777777" w:rsidR="008F1FF8" w:rsidRPr="008F1FF8" w:rsidRDefault="008F1FF8" w:rsidP="008F1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>Çeşitli ve Son Hükümler</w:t>
      </w:r>
    </w:p>
    <w:p w14:paraId="66109598" w14:textId="77777777" w:rsidR="008F1FF8" w:rsidRPr="008F1FF8" w:rsidRDefault="008F1FF8" w:rsidP="008F1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>Çalışma İlkelerinde Değişiklik</w:t>
      </w:r>
    </w:p>
    <w:p w14:paraId="2547D70A" w14:textId="40E24290" w:rsidR="008F1FF8" w:rsidRPr="008F1FF8" w:rsidRDefault="008F1FF8" w:rsidP="008F1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FB334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8F1FF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F1FF8">
        <w:rPr>
          <w:rFonts w:ascii="Times New Roman" w:hAnsi="Times New Roman" w:cs="Times New Roman"/>
          <w:sz w:val="24"/>
          <w:szCs w:val="24"/>
        </w:rPr>
        <w:t xml:space="preserve">Bu </w:t>
      </w:r>
      <w:r w:rsidR="00345922">
        <w:rPr>
          <w:rFonts w:ascii="Times New Roman" w:hAnsi="Times New Roman" w:cs="Times New Roman"/>
          <w:sz w:val="24"/>
          <w:szCs w:val="24"/>
        </w:rPr>
        <w:t>yönerge</w:t>
      </w:r>
      <w:r w:rsidRPr="008F1FF8">
        <w:rPr>
          <w:rFonts w:ascii="Times New Roman" w:hAnsi="Times New Roman" w:cs="Times New Roman"/>
          <w:sz w:val="24"/>
          <w:szCs w:val="24"/>
        </w:rPr>
        <w:t xml:space="preserve"> üzerindeki değişiklik önerileri Program Değerlendirme ve İzleme Komisyonu tarafından</w:t>
      </w:r>
      <w:r w:rsidRPr="00A62514">
        <w:rPr>
          <w:rFonts w:ascii="Times New Roman" w:hAnsi="Times New Roman" w:cs="Times New Roman"/>
          <w:sz w:val="24"/>
          <w:szCs w:val="24"/>
        </w:rPr>
        <w:t xml:space="preserve"> </w:t>
      </w:r>
      <w:r w:rsidR="00A62514" w:rsidRPr="00A625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Bölüm Kurulu’na sunulur.</w:t>
      </w:r>
    </w:p>
    <w:p w14:paraId="501166E9" w14:textId="77777777" w:rsidR="008F1FF8" w:rsidRPr="008F1FF8" w:rsidRDefault="008F1FF8" w:rsidP="008F1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FF8">
        <w:rPr>
          <w:rFonts w:ascii="Times New Roman" w:hAnsi="Times New Roman" w:cs="Times New Roman"/>
          <w:b/>
          <w:bCs/>
          <w:sz w:val="24"/>
          <w:szCs w:val="24"/>
        </w:rPr>
        <w:t>Yürürlük</w:t>
      </w:r>
    </w:p>
    <w:p w14:paraId="55DC23AB" w14:textId="41B2EC6C" w:rsidR="00345922" w:rsidRPr="00345922" w:rsidRDefault="00345922" w:rsidP="00345922">
      <w:pPr>
        <w:pStyle w:val="Default"/>
        <w:spacing w:after="240"/>
        <w:jc w:val="both"/>
        <w:rPr>
          <w:color w:val="000000" w:themeColor="text1"/>
        </w:rPr>
      </w:pPr>
      <w:r w:rsidRPr="00345922">
        <w:rPr>
          <w:b/>
          <w:bCs/>
          <w:color w:val="000000" w:themeColor="text1"/>
        </w:rPr>
        <w:t xml:space="preserve">Madde </w:t>
      </w:r>
      <w:r w:rsidR="00FB3340">
        <w:rPr>
          <w:b/>
          <w:bCs/>
          <w:color w:val="000000" w:themeColor="text1"/>
        </w:rPr>
        <w:t>11</w:t>
      </w:r>
      <w:r w:rsidRPr="00345922">
        <w:rPr>
          <w:b/>
          <w:bCs/>
          <w:color w:val="000000" w:themeColor="text1"/>
        </w:rPr>
        <w:t xml:space="preserve">- </w:t>
      </w:r>
      <w:r w:rsidRPr="00345922">
        <w:rPr>
          <w:color w:val="000000" w:themeColor="text1"/>
        </w:rPr>
        <w:t>Bu Yönerge, Kastamonu Üniversitesi Senatosu tarafından kabul edildiği tarihten itibaren yürürlüğe girer.</w:t>
      </w:r>
    </w:p>
    <w:p w14:paraId="79513FA5" w14:textId="77777777" w:rsidR="00345922" w:rsidRPr="00345922" w:rsidRDefault="00345922" w:rsidP="00345922">
      <w:pPr>
        <w:pStyle w:val="Default"/>
        <w:spacing w:after="240"/>
        <w:jc w:val="both"/>
        <w:rPr>
          <w:b/>
          <w:bCs/>
          <w:color w:val="000000" w:themeColor="text1"/>
        </w:rPr>
      </w:pPr>
      <w:r w:rsidRPr="00345922">
        <w:rPr>
          <w:b/>
          <w:bCs/>
          <w:color w:val="000000" w:themeColor="text1"/>
        </w:rPr>
        <w:t>Yürütme</w:t>
      </w:r>
    </w:p>
    <w:p w14:paraId="3D0385B1" w14:textId="066CB2C9" w:rsidR="00345922" w:rsidRPr="00345922" w:rsidRDefault="00345922" w:rsidP="00345922">
      <w:pPr>
        <w:pStyle w:val="Default"/>
        <w:spacing w:after="240"/>
        <w:jc w:val="both"/>
        <w:rPr>
          <w:color w:val="000000" w:themeColor="text1"/>
        </w:rPr>
      </w:pPr>
      <w:r w:rsidRPr="00345922">
        <w:rPr>
          <w:b/>
          <w:bCs/>
          <w:color w:val="000000" w:themeColor="text1"/>
        </w:rPr>
        <w:t>Madde 1</w:t>
      </w:r>
      <w:r w:rsidR="00FB3340">
        <w:rPr>
          <w:b/>
          <w:bCs/>
          <w:color w:val="000000" w:themeColor="text1"/>
        </w:rPr>
        <w:t>2</w:t>
      </w:r>
      <w:r w:rsidRPr="00345922">
        <w:rPr>
          <w:b/>
          <w:bCs/>
          <w:color w:val="000000" w:themeColor="text1"/>
        </w:rPr>
        <w:t>-</w:t>
      </w:r>
      <w:r w:rsidRPr="00345922">
        <w:rPr>
          <w:color w:val="000000" w:themeColor="text1"/>
        </w:rPr>
        <w:t xml:space="preserve"> Bu Yönerge hükümlerini Kastamonu Üniversitesi Rektörü adına Sağlık Bilimleri Fakültesi Dekanı yürütür.</w:t>
      </w:r>
    </w:p>
    <w:p w14:paraId="27848453" w14:textId="3F69B89D" w:rsidR="00913B5B" w:rsidRPr="008F1FF8" w:rsidRDefault="00913B5B" w:rsidP="003459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13B5B" w:rsidRPr="008F1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3740A"/>
    <w:multiLevelType w:val="hybridMultilevel"/>
    <w:tmpl w:val="06289A1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83FE5"/>
    <w:multiLevelType w:val="hybridMultilevel"/>
    <w:tmpl w:val="C81439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6124A"/>
    <w:multiLevelType w:val="hybridMultilevel"/>
    <w:tmpl w:val="06289A1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305010"/>
    <w:multiLevelType w:val="hybridMultilevel"/>
    <w:tmpl w:val="06289A1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CB558D"/>
    <w:multiLevelType w:val="hybridMultilevel"/>
    <w:tmpl w:val="06289A1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0047829">
    <w:abstractNumId w:val="1"/>
  </w:num>
  <w:num w:numId="2" w16cid:durableId="598679934">
    <w:abstractNumId w:val="0"/>
  </w:num>
  <w:num w:numId="3" w16cid:durableId="1542277882">
    <w:abstractNumId w:val="2"/>
  </w:num>
  <w:num w:numId="4" w16cid:durableId="1462192165">
    <w:abstractNumId w:val="4"/>
  </w:num>
  <w:num w:numId="5" w16cid:durableId="1233199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06"/>
    <w:rsid w:val="00031BCC"/>
    <w:rsid w:val="00046C0B"/>
    <w:rsid w:val="00122284"/>
    <w:rsid w:val="00196B0D"/>
    <w:rsid w:val="002E2B11"/>
    <w:rsid w:val="00345922"/>
    <w:rsid w:val="003F7424"/>
    <w:rsid w:val="006E444E"/>
    <w:rsid w:val="00835DB8"/>
    <w:rsid w:val="00842864"/>
    <w:rsid w:val="00850094"/>
    <w:rsid w:val="008852F7"/>
    <w:rsid w:val="008B75F7"/>
    <w:rsid w:val="008F1FF8"/>
    <w:rsid w:val="00913B5B"/>
    <w:rsid w:val="00987FE5"/>
    <w:rsid w:val="00A62514"/>
    <w:rsid w:val="00A839EF"/>
    <w:rsid w:val="00D40A06"/>
    <w:rsid w:val="00DB5741"/>
    <w:rsid w:val="00DC69AE"/>
    <w:rsid w:val="00EC2AAA"/>
    <w:rsid w:val="00F9427B"/>
    <w:rsid w:val="00FB16CA"/>
    <w:rsid w:val="00FB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73FC"/>
  <w15:chartTrackingRefBased/>
  <w15:docId w15:val="{66653B6F-AAC0-41EE-B238-3E1CE67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0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0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40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0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0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40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40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0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40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0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0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40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0A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0A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40A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40A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0A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40A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40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40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40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40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40A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40A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40A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40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40A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40A0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459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OKAN DEMIRYUREK</dc:creator>
  <cp:keywords/>
  <dc:description/>
  <cp:lastModifiedBy>SABRI OKAN DEMIRYUREK</cp:lastModifiedBy>
  <cp:revision>7</cp:revision>
  <dcterms:created xsi:type="dcterms:W3CDTF">2024-07-10T14:16:00Z</dcterms:created>
  <dcterms:modified xsi:type="dcterms:W3CDTF">2024-09-06T08:29:00Z</dcterms:modified>
</cp:coreProperties>
</file>